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82" w:rsidRDefault="00422E82">
      <w:r>
        <w:t>Name: _______________________________________</w:t>
      </w:r>
    </w:p>
    <w:p w:rsidR="00422E82" w:rsidRDefault="00422E82"/>
    <w:p w:rsidR="00422E82" w:rsidRDefault="00422E82" w:rsidP="0004641C">
      <w:pPr>
        <w:jc w:val="right"/>
      </w:pPr>
    </w:p>
    <w:p w:rsidR="00422E82" w:rsidRPr="0004641C" w:rsidRDefault="00422E82" w:rsidP="0004641C">
      <w:pPr>
        <w:jc w:val="center"/>
        <w:rPr>
          <w:rFonts w:ascii="Market Deco" w:hAnsi="Market Deco"/>
          <w:sz w:val="36"/>
        </w:rPr>
      </w:pPr>
      <w:r w:rsidRPr="0004641C">
        <w:rPr>
          <w:rFonts w:ascii="Market Deco" w:hAnsi="Market Deco"/>
          <w:sz w:val="36"/>
        </w:rPr>
        <w:t>Marketing Strategies</w:t>
      </w:r>
      <w:r w:rsidR="0004641C" w:rsidRPr="0004641C">
        <w:rPr>
          <w:rFonts w:ascii="Market Deco" w:hAnsi="Market Deco"/>
          <w:sz w:val="36"/>
        </w:rPr>
        <w:t xml:space="preserve"> &amp; Propaganda</w:t>
      </w:r>
    </w:p>
    <w:p w:rsidR="00422E82" w:rsidRDefault="00D81EE2">
      <w:r>
        <w:rPr>
          <w:noProof/>
        </w:rPr>
        <w:drawing>
          <wp:anchor distT="0" distB="0" distL="114300" distR="114300" simplePos="0" relativeHeight="251658239" behindDoc="0" locked="0" layoutInCell="1" allowOverlap="1" wp14:anchorId="733076C2" wp14:editId="2548F6C0">
            <wp:simplePos x="0" y="0"/>
            <wp:positionH relativeFrom="page">
              <wp:posOffset>4657725</wp:posOffset>
            </wp:positionH>
            <wp:positionV relativeFrom="paragraph">
              <wp:posOffset>73025</wp:posOffset>
            </wp:positionV>
            <wp:extent cx="2762250" cy="17887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2250" cy="1788795"/>
                    </a:xfrm>
                    <a:prstGeom prst="rect">
                      <a:avLst/>
                    </a:prstGeom>
                  </pic:spPr>
                </pic:pic>
              </a:graphicData>
            </a:graphic>
            <wp14:sizeRelH relativeFrom="page">
              <wp14:pctWidth>0</wp14:pctWidth>
            </wp14:sizeRelH>
            <wp14:sizeRelV relativeFrom="page">
              <wp14:pctHeight>0</wp14:pctHeight>
            </wp14:sizeRelV>
          </wp:anchor>
        </w:drawing>
      </w:r>
    </w:p>
    <w:p w:rsidR="00422E82" w:rsidRDefault="00422E82"/>
    <w:p w:rsidR="00422E82" w:rsidRDefault="0004641C">
      <w:r>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173990</wp:posOffset>
                </wp:positionV>
                <wp:extent cx="3771900" cy="885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77190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F547" id="Rectangle 1" o:spid="_x0000_s1026" style="position:absolute;margin-left:-18.75pt;margin-top:13.7pt;width:297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" filled="f" strokecolor="black [3213]" strokeweight="1pt"/>
            </w:pict>
          </mc:Fallback>
        </mc:AlternateContent>
      </w:r>
      <w:r w:rsidR="00422E82">
        <w:t>What is Propaganda?</w:t>
      </w:r>
    </w:p>
    <w:p w:rsidR="00422E82" w:rsidRDefault="00422E82"/>
    <w:p w:rsidR="0004641C" w:rsidRDefault="0004641C"/>
    <w:p w:rsidR="00422E82" w:rsidRDefault="00422E82"/>
    <w:p w:rsidR="0004641C" w:rsidRDefault="0004641C"/>
    <w:p w:rsidR="0004641C" w:rsidRDefault="0004641C"/>
    <w:p w:rsidR="0004641C" w:rsidRDefault="0004641C"/>
    <w:p w:rsidR="0004641C" w:rsidRDefault="0004641C" w:rsidP="0004641C">
      <w:pPr>
        <w:tabs>
          <w:tab w:val="left" w:pos="2070"/>
        </w:tabs>
      </w:pPr>
    </w:p>
    <w:p w:rsidR="00D81EE2" w:rsidRDefault="00D81EE2" w:rsidP="0004641C">
      <w:pPr>
        <w:tabs>
          <w:tab w:val="left" w:pos="2070"/>
        </w:tabs>
      </w:pPr>
    </w:p>
    <w:p w:rsidR="00422E82" w:rsidRDefault="00422E82" w:rsidP="0004641C">
      <w:pPr>
        <w:pStyle w:val="ListParagraph"/>
        <w:numPr>
          <w:ilvl w:val="0"/>
          <w:numId w:val="1"/>
        </w:numPr>
        <w:spacing w:line="360" w:lineRule="auto"/>
      </w:pPr>
      <w:r>
        <w:t>___________________________“Everybody is doing it.” Convince the audience that this is a mass movement and it is in your best interest to join in.</w:t>
      </w:r>
    </w:p>
    <w:p w:rsidR="00422E82" w:rsidRDefault="00422E82" w:rsidP="0004641C">
      <w:pPr>
        <w:pStyle w:val="ListParagraph"/>
        <w:numPr>
          <w:ilvl w:val="0"/>
          <w:numId w:val="1"/>
        </w:numPr>
        <w:spacing w:line="360" w:lineRule="auto"/>
      </w:pPr>
      <w:r>
        <w:t>___________________________</w:t>
      </w:r>
      <w:r>
        <w:t xml:space="preserve"> </w:t>
      </w:r>
      <w:proofErr w:type="gramStart"/>
      <w:r>
        <w:t>Depicts</w:t>
      </w:r>
      <w:proofErr w:type="gramEnd"/>
      <w:r>
        <w:t xml:space="preserve"> happy, attractive people. If you use the product, you too will be attractive and happy.</w:t>
      </w:r>
    </w:p>
    <w:p w:rsidR="00422E82" w:rsidRDefault="00422E82" w:rsidP="0004641C">
      <w:pPr>
        <w:pStyle w:val="ListParagraph"/>
        <w:numPr>
          <w:ilvl w:val="0"/>
          <w:numId w:val="1"/>
        </w:numPr>
        <w:spacing w:line="360" w:lineRule="auto"/>
      </w:pPr>
      <w:r>
        <w:t>___________________________</w:t>
      </w:r>
      <w:r>
        <w:t xml:space="preserve"> </w:t>
      </w:r>
      <w:proofErr w:type="gramStart"/>
      <w:r>
        <w:t>Comparing</w:t>
      </w:r>
      <w:proofErr w:type="gramEnd"/>
      <w:r>
        <w:t xml:space="preserve"> one or more products and making one look better than the other, without necessarily giving all the facts.</w:t>
      </w:r>
    </w:p>
    <w:p w:rsidR="00422E82" w:rsidRDefault="00422E82" w:rsidP="0004641C">
      <w:pPr>
        <w:pStyle w:val="ListParagraph"/>
        <w:numPr>
          <w:ilvl w:val="0"/>
          <w:numId w:val="1"/>
        </w:numPr>
        <w:spacing w:line="360" w:lineRule="auto"/>
      </w:pPr>
      <w:r>
        <w:t>___________________________</w:t>
      </w:r>
      <w:r>
        <w:t>Use of ordinary language, clothing, and people in the ad in an attempt to relate to the “average person.”</w:t>
      </w:r>
    </w:p>
    <w:p w:rsidR="00422E82" w:rsidRDefault="00422E82" w:rsidP="0004641C">
      <w:pPr>
        <w:pStyle w:val="ListParagraph"/>
        <w:numPr>
          <w:ilvl w:val="0"/>
          <w:numId w:val="1"/>
        </w:numPr>
        <w:spacing w:line="360" w:lineRule="auto"/>
      </w:pPr>
      <w:r>
        <w:t>___________________________</w:t>
      </w:r>
      <w:r>
        <w:t xml:space="preserve"> Use emotionally appealing words, but present no concrete argument or analysis</w:t>
      </w:r>
    </w:p>
    <w:p w:rsidR="00422E82" w:rsidRDefault="00422E82" w:rsidP="0004641C">
      <w:pPr>
        <w:pStyle w:val="ListParagraph"/>
        <w:numPr>
          <w:ilvl w:val="0"/>
          <w:numId w:val="1"/>
        </w:numPr>
        <w:spacing w:line="360" w:lineRule="auto"/>
      </w:pPr>
      <w:r>
        <w:t>___________________________</w:t>
      </w:r>
      <w:r>
        <w:t xml:space="preserve"> Arouse emotions such as fear, humor, love, or desire</w:t>
      </w:r>
    </w:p>
    <w:p w:rsidR="00422E82" w:rsidRDefault="00422E82" w:rsidP="0004641C">
      <w:pPr>
        <w:pStyle w:val="ListParagraph"/>
        <w:numPr>
          <w:ilvl w:val="0"/>
          <w:numId w:val="1"/>
        </w:numPr>
        <w:spacing w:line="360" w:lineRule="auto"/>
      </w:pPr>
      <w:r>
        <w:t>___________________________</w:t>
      </w:r>
      <w:r>
        <w:t xml:space="preserve"> Negative words or names used to create an unfavorable opinion of the competition.</w:t>
      </w:r>
    </w:p>
    <w:p w:rsidR="00422E82" w:rsidRDefault="00422E82" w:rsidP="0004641C">
      <w:pPr>
        <w:pStyle w:val="ListParagraph"/>
        <w:numPr>
          <w:ilvl w:val="0"/>
          <w:numId w:val="1"/>
        </w:numPr>
        <w:spacing w:line="360" w:lineRule="auto"/>
      </w:pPr>
      <w:r>
        <w:t>___________________________</w:t>
      </w:r>
      <w:r>
        <w:t xml:space="preserve"> Using a jingle, word, color, or theme that is repeated over and over again</w:t>
      </w:r>
    </w:p>
    <w:p w:rsidR="00422E82" w:rsidRDefault="00422E82" w:rsidP="0004641C">
      <w:pPr>
        <w:pStyle w:val="ListParagraph"/>
        <w:numPr>
          <w:ilvl w:val="0"/>
          <w:numId w:val="1"/>
        </w:numPr>
        <w:spacing w:line="360" w:lineRule="auto"/>
      </w:pPr>
      <w:r>
        <w:t>___________________________</w:t>
      </w:r>
      <w:r>
        <w:t>Exaggerating a fundamental aspect of the product that is true, but only to a certain degree.</w:t>
      </w:r>
    </w:p>
    <w:p w:rsidR="00422E82" w:rsidRDefault="00422E82" w:rsidP="0004641C">
      <w:pPr>
        <w:pStyle w:val="ListParagraph"/>
        <w:numPr>
          <w:ilvl w:val="0"/>
          <w:numId w:val="1"/>
        </w:numPr>
        <w:spacing w:line="360" w:lineRule="auto"/>
      </w:pPr>
      <w:r>
        <w:t>___________________________</w:t>
      </w:r>
      <w:r>
        <w:t xml:space="preserve"> Using graphs, charts, percentages and other “official” looking documentation to prove the viability of the product. </w:t>
      </w:r>
    </w:p>
    <w:p w:rsidR="00422E82" w:rsidRDefault="00422E82" w:rsidP="0004641C">
      <w:pPr>
        <w:pStyle w:val="ListParagraph"/>
        <w:numPr>
          <w:ilvl w:val="0"/>
          <w:numId w:val="1"/>
        </w:numPr>
        <w:spacing w:line="360" w:lineRule="auto"/>
      </w:pPr>
      <w:r>
        <w:t>___________________________</w:t>
      </w:r>
      <w:r>
        <w:t xml:space="preserve"> A famous or respected person endorses the product</w:t>
      </w:r>
    </w:p>
    <w:p w:rsidR="00422E82" w:rsidRDefault="00422E82" w:rsidP="0004641C">
      <w:pPr>
        <w:pStyle w:val="ListParagraph"/>
        <w:numPr>
          <w:ilvl w:val="0"/>
          <w:numId w:val="1"/>
        </w:numPr>
        <w:spacing w:line="360" w:lineRule="auto"/>
      </w:pPr>
      <w:r>
        <w:t>___________________________</w:t>
      </w:r>
      <w:r>
        <w:t xml:space="preserve"> Projecting positive or negative qualities of one thing to the product.</w:t>
      </w:r>
    </w:p>
    <w:p w:rsidR="00422E82" w:rsidRPr="0004641C" w:rsidRDefault="0004641C" w:rsidP="0004641C">
      <w:pPr>
        <w:pStyle w:val="ListParagraph"/>
        <w:spacing w:line="480" w:lineRule="auto"/>
        <w:jc w:val="center"/>
        <w:rPr>
          <w:rFonts w:ascii="Market Deco" w:hAnsi="Market Deco"/>
          <w:sz w:val="36"/>
        </w:rPr>
      </w:pPr>
      <w:r>
        <w:rPr>
          <w:rFonts w:ascii="Market Deco" w:hAnsi="Market Deco"/>
          <w:sz w:val="36"/>
        </w:rPr>
        <w:lastRenderedPageBreak/>
        <w:t>C</w:t>
      </w:r>
      <w:r w:rsidR="00422E82" w:rsidRPr="0004641C">
        <w:rPr>
          <w:rFonts w:ascii="Market Deco" w:hAnsi="Market Deco"/>
          <w:sz w:val="36"/>
        </w:rPr>
        <w:t>ommercial Video</w:t>
      </w:r>
    </w:p>
    <w:p w:rsidR="0004641C" w:rsidRDefault="0004641C" w:rsidP="0004641C">
      <w:pPr>
        <w:pStyle w:val="ListParagraph"/>
      </w:pPr>
      <w:r>
        <w:t xml:space="preserve">Directions: Watch the video in class and determine which strategy is being used. Some commercials use more than one strategy, but each commercial is aimed at one in particular. All strategies will be used once. </w:t>
      </w:r>
    </w:p>
    <w:p w:rsidR="0004641C" w:rsidRDefault="0004641C" w:rsidP="0004641C">
      <w:pPr>
        <w:pStyle w:val="ListParagraph"/>
      </w:pPr>
    </w:p>
    <w:tbl>
      <w:tblPr>
        <w:tblStyle w:val="TableGrid"/>
        <w:tblW w:w="0" w:type="auto"/>
        <w:tblInd w:w="-545" w:type="dxa"/>
        <w:tblLook w:val="04A0" w:firstRow="1" w:lastRow="0" w:firstColumn="1" w:lastColumn="0" w:noHBand="0" w:noVBand="1"/>
      </w:tblPr>
      <w:tblGrid>
        <w:gridCol w:w="630"/>
        <w:gridCol w:w="4230"/>
        <w:gridCol w:w="540"/>
        <w:gridCol w:w="4495"/>
      </w:tblGrid>
      <w:tr w:rsidR="00422E82" w:rsidTr="0004641C">
        <w:tc>
          <w:tcPr>
            <w:tcW w:w="630" w:type="dxa"/>
            <w:shd w:val="clear" w:color="auto" w:fill="BFBFBF" w:themeFill="background1" w:themeFillShade="BF"/>
            <w:vAlign w:val="center"/>
          </w:tcPr>
          <w:p w:rsidR="00422E82" w:rsidRPr="0004641C" w:rsidRDefault="00422E82" w:rsidP="0004641C">
            <w:pPr>
              <w:pStyle w:val="ListParagraph"/>
              <w:spacing w:line="480" w:lineRule="auto"/>
              <w:ind w:left="0"/>
              <w:jc w:val="center"/>
              <w:rPr>
                <w:b/>
              </w:rPr>
            </w:pPr>
            <w:r w:rsidRPr="0004641C">
              <w:rPr>
                <w:b/>
              </w:rPr>
              <w:t>1</w:t>
            </w:r>
          </w:p>
        </w:tc>
        <w:tc>
          <w:tcPr>
            <w:tcW w:w="4230" w:type="dxa"/>
          </w:tcPr>
          <w:p w:rsidR="00422E82" w:rsidRPr="0004641C" w:rsidRDefault="00422E82" w:rsidP="0004641C">
            <w:pPr>
              <w:pStyle w:val="ListParagraph"/>
              <w:spacing w:line="480" w:lineRule="auto"/>
              <w:ind w:left="0"/>
              <w:jc w:val="center"/>
              <w:rPr>
                <w:b/>
              </w:rPr>
            </w:pPr>
          </w:p>
        </w:tc>
        <w:tc>
          <w:tcPr>
            <w:tcW w:w="540" w:type="dxa"/>
            <w:shd w:val="clear" w:color="auto" w:fill="BFBFBF" w:themeFill="background1" w:themeFillShade="BF"/>
          </w:tcPr>
          <w:p w:rsidR="00422E82" w:rsidRPr="0004641C" w:rsidRDefault="00422E82" w:rsidP="0004641C">
            <w:pPr>
              <w:pStyle w:val="ListParagraph"/>
              <w:spacing w:line="480" w:lineRule="auto"/>
              <w:ind w:left="0"/>
              <w:jc w:val="center"/>
              <w:rPr>
                <w:b/>
              </w:rPr>
            </w:pPr>
            <w:r w:rsidRPr="0004641C">
              <w:rPr>
                <w:b/>
              </w:rPr>
              <w:t>7</w:t>
            </w:r>
          </w:p>
        </w:tc>
        <w:tc>
          <w:tcPr>
            <w:tcW w:w="4495" w:type="dxa"/>
          </w:tcPr>
          <w:p w:rsidR="00422E82" w:rsidRDefault="00422E82" w:rsidP="00422E82">
            <w:pPr>
              <w:pStyle w:val="ListParagraph"/>
              <w:spacing w:line="480" w:lineRule="auto"/>
              <w:ind w:left="0"/>
            </w:pPr>
          </w:p>
        </w:tc>
      </w:tr>
      <w:tr w:rsidR="00422E82" w:rsidTr="0004641C">
        <w:tc>
          <w:tcPr>
            <w:tcW w:w="630" w:type="dxa"/>
            <w:shd w:val="clear" w:color="auto" w:fill="BFBFBF" w:themeFill="background1" w:themeFillShade="BF"/>
            <w:vAlign w:val="center"/>
          </w:tcPr>
          <w:p w:rsidR="00422E82" w:rsidRPr="0004641C" w:rsidRDefault="00422E82" w:rsidP="0004641C">
            <w:pPr>
              <w:pStyle w:val="ListParagraph"/>
              <w:spacing w:line="480" w:lineRule="auto"/>
              <w:ind w:left="0"/>
              <w:jc w:val="center"/>
              <w:rPr>
                <w:b/>
              </w:rPr>
            </w:pPr>
            <w:r w:rsidRPr="0004641C">
              <w:rPr>
                <w:b/>
              </w:rPr>
              <w:t>2</w:t>
            </w:r>
          </w:p>
        </w:tc>
        <w:tc>
          <w:tcPr>
            <w:tcW w:w="4230" w:type="dxa"/>
          </w:tcPr>
          <w:p w:rsidR="00422E82" w:rsidRPr="0004641C" w:rsidRDefault="00422E82" w:rsidP="0004641C">
            <w:pPr>
              <w:pStyle w:val="ListParagraph"/>
              <w:spacing w:line="480" w:lineRule="auto"/>
              <w:ind w:left="0"/>
              <w:jc w:val="center"/>
              <w:rPr>
                <w:b/>
              </w:rPr>
            </w:pPr>
          </w:p>
        </w:tc>
        <w:tc>
          <w:tcPr>
            <w:tcW w:w="540" w:type="dxa"/>
            <w:shd w:val="clear" w:color="auto" w:fill="BFBFBF" w:themeFill="background1" w:themeFillShade="BF"/>
          </w:tcPr>
          <w:p w:rsidR="00422E82" w:rsidRPr="0004641C" w:rsidRDefault="00422E82" w:rsidP="0004641C">
            <w:pPr>
              <w:pStyle w:val="ListParagraph"/>
              <w:spacing w:line="480" w:lineRule="auto"/>
              <w:ind w:left="0"/>
              <w:jc w:val="center"/>
              <w:rPr>
                <w:b/>
              </w:rPr>
            </w:pPr>
            <w:r w:rsidRPr="0004641C">
              <w:rPr>
                <w:b/>
              </w:rPr>
              <w:t>8</w:t>
            </w:r>
          </w:p>
        </w:tc>
        <w:tc>
          <w:tcPr>
            <w:tcW w:w="4495" w:type="dxa"/>
          </w:tcPr>
          <w:p w:rsidR="00422E82" w:rsidRDefault="00422E82" w:rsidP="00422E82">
            <w:pPr>
              <w:pStyle w:val="ListParagraph"/>
              <w:spacing w:line="480" w:lineRule="auto"/>
              <w:ind w:left="0"/>
            </w:pPr>
          </w:p>
        </w:tc>
      </w:tr>
      <w:tr w:rsidR="00422E82" w:rsidTr="0004641C">
        <w:tc>
          <w:tcPr>
            <w:tcW w:w="630" w:type="dxa"/>
            <w:shd w:val="clear" w:color="auto" w:fill="BFBFBF" w:themeFill="background1" w:themeFillShade="BF"/>
            <w:vAlign w:val="center"/>
          </w:tcPr>
          <w:p w:rsidR="00422E82" w:rsidRPr="0004641C" w:rsidRDefault="00422E82" w:rsidP="0004641C">
            <w:pPr>
              <w:pStyle w:val="ListParagraph"/>
              <w:spacing w:line="480" w:lineRule="auto"/>
              <w:ind w:left="0"/>
              <w:jc w:val="center"/>
              <w:rPr>
                <w:b/>
              </w:rPr>
            </w:pPr>
            <w:r w:rsidRPr="0004641C">
              <w:rPr>
                <w:b/>
              </w:rPr>
              <w:t>3</w:t>
            </w:r>
          </w:p>
        </w:tc>
        <w:tc>
          <w:tcPr>
            <w:tcW w:w="4230" w:type="dxa"/>
          </w:tcPr>
          <w:p w:rsidR="00422E82" w:rsidRPr="0004641C" w:rsidRDefault="00422E82" w:rsidP="0004641C">
            <w:pPr>
              <w:pStyle w:val="ListParagraph"/>
              <w:spacing w:line="480" w:lineRule="auto"/>
              <w:ind w:left="0"/>
              <w:jc w:val="center"/>
              <w:rPr>
                <w:b/>
              </w:rPr>
            </w:pPr>
          </w:p>
        </w:tc>
        <w:tc>
          <w:tcPr>
            <w:tcW w:w="540" w:type="dxa"/>
            <w:shd w:val="clear" w:color="auto" w:fill="BFBFBF" w:themeFill="background1" w:themeFillShade="BF"/>
          </w:tcPr>
          <w:p w:rsidR="00422E82" w:rsidRPr="0004641C" w:rsidRDefault="00422E82" w:rsidP="0004641C">
            <w:pPr>
              <w:pStyle w:val="ListParagraph"/>
              <w:spacing w:line="480" w:lineRule="auto"/>
              <w:ind w:left="0"/>
              <w:jc w:val="center"/>
              <w:rPr>
                <w:b/>
              </w:rPr>
            </w:pPr>
            <w:r w:rsidRPr="0004641C">
              <w:rPr>
                <w:b/>
              </w:rPr>
              <w:t>9</w:t>
            </w:r>
          </w:p>
        </w:tc>
        <w:tc>
          <w:tcPr>
            <w:tcW w:w="4495" w:type="dxa"/>
          </w:tcPr>
          <w:p w:rsidR="00422E82" w:rsidRDefault="00422E82" w:rsidP="00422E82">
            <w:pPr>
              <w:pStyle w:val="ListParagraph"/>
              <w:spacing w:line="480" w:lineRule="auto"/>
              <w:ind w:left="0"/>
            </w:pPr>
          </w:p>
        </w:tc>
      </w:tr>
      <w:tr w:rsidR="00422E82" w:rsidTr="0004641C">
        <w:tc>
          <w:tcPr>
            <w:tcW w:w="630" w:type="dxa"/>
            <w:shd w:val="clear" w:color="auto" w:fill="BFBFBF" w:themeFill="background1" w:themeFillShade="BF"/>
            <w:vAlign w:val="center"/>
          </w:tcPr>
          <w:p w:rsidR="00422E82" w:rsidRPr="0004641C" w:rsidRDefault="00422E82" w:rsidP="0004641C">
            <w:pPr>
              <w:pStyle w:val="ListParagraph"/>
              <w:spacing w:line="480" w:lineRule="auto"/>
              <w:ind w:left="0"/>
              <w:jc w:val="center"/>
              <w:rPr>
                <w:b/>
              </w:rPr>
            </w:pPr>
            <w:r w:rsidRPr="0004641C">
              <w:rPr>
                <w:b/>
              </w:rPr>
              <w:t>4</w:t>
            </w:r>
          </w:p>
        </w:tc>
        <w:tc>
          <w:tcPr>
            <w:tcW w:w="4230" w:type="dxa"/>
          </w:tcPr>
          <w:p w:rsidR="00422E82" w:rsidRPr="0004641C" w:rsidRDefault="00422E82" w:rsidP="0004641C">
            <w:pPr>
              <w:pStyle w:val="ListParagraph"/>
              <w:spacing w:line="480" w:lineRule="auto"/>
              <w:ind w:left="0"/>
              <w:jc w:val="center"/>
              <w:rPr>
                <w:b/>
              </w:rPr>
            </w:pPr>
          </w:p>
        </w:tc>
        <w:tc>
          <w:tcPr>
            <w:tcW w:w="540" w:type="dxa"/>
            <w:shd w:val="clear" w:color="auto" w:fill="BFBFBF" w:themeFill="background1" w:themeFillShade="BF"/>
          </w:tcPr>
          <w:p w:rsidR="00422E82" w:rsidRPr="0004641C" w:rsidRDefault="00422E82" w:rsidP="0004641C">
            <w:pPr>
              <w:pStyle w:val="ListParagraph"/>
              <w:spacing w:line="480" w:lineRule="auto"/>
              <w:ind w:left="0"/>
              <w:jc w:val="center"/>
              <w:rPr>
                <w:b/>
              </w:rPr>
            </w:pPr>
            <w:r w:rsidRPr="0004641C">
              <w:rPr>
                <w:b/>
              </w:rPr>
              <w:t>10</w:t>
            </w:r>
          </w:p>
        </w:tc>
        <w:tc>
          <w:tcPr>
            <w:tcW w:w="4495" w:type="dxa"/>
          </w:tcPr>
          <w:p w:rsidR="00422E82" w:rsidRDefault="00422E82" w:rsidP="00422E82">
            <w:pPr>
              <w:pStyle w:val="ListParagraph"/>
              <w:spacing w:line="480" w:lineRule="auto"/>
              <w:ind w:left="0"/>
            </w:pPr>
          </w:p>
        </w:tc>
      </w:tr>
      <w:tr w:rsidR="00422E82" w:rsidTr="0004641C">
        <w:tc>
          <w:tcPr>
            <w:tcW w:w="630" w:type="dxa"/>
            <w:shd w:val="clear" w:color="auto" w:fill="BFBFBF" w:themeFill="background1" w:themeFillShade="BF"/>
            <w:vAlign w:val="center"/>
          </w:tcPr>
          <w:p w:rsidR="00422E82" w:rsidRPr="0004641C" w:rsidRDefault="00422E82" w:rsidP="0004641C">
            <w:pPr>
              <w:pStyle w:val="ListParagraph"/>
              <w:spacing w:line="480" w:lineRule="auto"/>
              <w:ind w:left="0"/>
              <w:jc w:val="center"/>
              <w:rPr>
                <w:b/>
              </w:rPr>
            </w:pPr>
            <w:r w:rsidRPr="0004641C">
              <w:rPr>
                <w:b/>
              </w:rPr>
              <w:t>5</w:t>
            </w:r>
          </w:p>
        </w:tc>
        <w:tc>
          <w:tcPr>
            <w:tcW w:w="4230" w:type="dxa"/>
          </w:tcPr>
          <w:p w:rsidR="00422E82" w:rsidRPr="0004641C" w:rsidRDefault="00422E82" w:rsidP="0004641C">
            <w:pPr>
              <w:pStyle w:val="ListParagraph"/>
              <w:spacing w:line="480" w:lineRule="auto"/>
              <w:ind w:left="0"/>
              <w:jc w:val="center"/>
              <w:rPr>
                <w:b/>
              </w:rPr>
            </w:pPr>
          </w:p>
        </w:tc>
        <w:tc>
          <w:tcPr>
            <w:tcW w:w="540" w:type="dxa"/>
            <w:shd w:val="clear" w:color="auto" w:fill="BFBFBF" w:themeFill="background1" w:themeFillShade="BF"/>
          </w:tcPr>
          <w:p w:rsidR="00422E82" w:rsidRPr="0004641C" w:rsidRDefault="00422E82" w:rsidP="0004641C">
            <w:pPr>
              <w:pStyle w:val="ListParagraph"/>
              <w:spacing w:line="480" w:lineRule="auto"/>
              <w:ind w:left="0"/>
              <w:jc w:val="center"/>
              <w:rPr>
                <w:b/>
              </w:rPr>
            </w:pPr>
            <w:r w:rsidRPr="0004641C">
              <w:rPr>
                <w:b/>
              </w:rPr>
              <w:t>11</w:t>
            </w:r>
          </w:p>
        </w:tc>
        <w:tc>
          <w:tcPr>
            <w:tcW w:w="4495" w:type="dxa"/>
          </w:tcPr>
          <w:p w:rsidR="00422E82" w:rsidRDefault="00422E82" w:rsidP="00422E82">
            <w:pPr>
              <w:pStyle w:val="ListParagraph"/>
              <w:spacing w:line="480" w:lineRule="auto"/>
              <w:ind w:left="0"/>
            </w:pPr>
          </w:p>
        </w:tc>
      </w:tr>
      <w:tr w:rsidR="00422E82" w:rsidTr="0004641C">
        <w:tc>
          <w:tcPr>
            <w:tcW w:w="630" w:type="dxa"/>
            <w:shd w:val="clear" w:color="auto" w:fill="BFBFBF" w:themeFill="background1" w:themeFillShade="BF"/>
            <w:vAlign w:val="center"/>
          </w:tcPr>
          <w:p w:rsidR="00422E82" w:rsidRPr="0004641C" w:rsidRDefault="00422E82" w:rsidP="0004641C">
            <w:pPr>
              <w:pStyle w:val="ListParagraph"/>
              <w:spacing w:line="480" w:lineRule="auto"/>
              <w:ind w:left="0"/>
              <w:jc w:val="center"/>
              <w:rPr>
                <w:b/>
              </w:rPr>
            </w:pPr>
            <w:r w:rsidRPr="0004641C">
              <w:rPr>
                <w:b/>
              </w:rPr>
              <w:t>6</w:t>
            </w:r>
          </w:p>
        </w:tc>
        <w:tc>
          <w:tcPr>
            <w:tcW w:w="4230" w:type="dxa"/>
          </w:tcPr>
          <w:p w:rsidR="00422E82" w:rsidRPr="0004641C" w:rsidRDefault="00422E82" w:rsidP="0004641C">
            <w:pPr>
              <w:pStyle w:val="ListParagraph"/>
              <w:spacing w:line="480" w:lineRule="auto"/>
              <w:ind w:left="0"/>
              <w:jc w:val="center"/>
              <w:rPr>
                <w:b/>
              </w:rPr>
            </w:pPr>
          </w:p>
        </w:tc>
        <w:tc>
          <w:tcPr>
            <w:tcW w:w="540" w:type="dxa"/>
            <w:shd w:val="clear" w:color="auto" w:fill="BFBFBF" w:themeFill="background1" w:themeFillShade="BF"/>
          </w:tcPr>
          <w:p w:rsidR="00422E82" w:rsidRPr="0004641C" w:rsidRDefault="00422E82" w:rsidP="0004641C">
            <w:pPr>
              <w:pStyle w:val="ListParagraph"/>
              <w:spacing w:line="480" w:lineRule="auto"/>
              <w:ind w:left="0"/>
              <w:jc w:val="center"/>
              <w:rPr>
                <w:b/>
              </w:rPr>
            </w:pPr>
            <w:r w:rsidRPr="0004641C">
              <w:rPr>
                <w:b/>
              </w:rPr>
              <w:t>12</w:t>
            </w:r>
          </w:p>
        </w:tc>
        <w:tc>
          <w:tcPr>
            <w:tcW w:w="4495" w:type="dxa"/>
          </w:tcPr>
          <w:p w:rsidR="00422E82" w:rsidRDefault="00422E82" w:rsidP="00422E82">
            <w:pPr>
              <w:pStyle w:val="ListParagraph"/>
              <w:spacing w:line="480" w:lineRule="auto"/>
              <w:ind w:left="0"/>
            </w:pPr>
          </w:p>
        </w:tc>
      </w:tr>
    </w:tbl>
    <w:p w:rsidR="00422E82" w:rsidRDefault="00422E82" w:rsidP="00422E82">
      <w:pPr>
        <w:pStyle w:val="ListParagraph"/>
        <w:spacing w:line="480" w:lineRule="auto"/>
      </w:pPr>
    </w:p>
    <w:p w:rsidR="0004641C" w:rsidRPr="0004641C" w:rsidRDefault="0004641C" w:rsidP="0004641C">
      <w:pPr>
        <w:pStyle w:val="ListParagraph"/>
        <w:spacing w:line="480" w:lineRule="auto"/>
        <w:jc w:val="center"/>
        <w:rPr>
          <w:rFonts w:ascii="Market Deco" w:hAnsi="Market Deco"/>
          <w:sz w:val="36"/>
        </w:rPr>
      </w:pPr>
      <w:r w:rsidRPr="0004641C">
        <w:rPr>
          <w:rFonts w:ascii="Market Deco" w:hAnsi="Market Deco"/>
          <w:sz w:val="36"/>
        </w:rPr>
        <w:t>Marketing Strategies Homework</w:t>
      </w:r>
    </w:p>
    <w:p w:rsidR="0004641C" w:rsidRDefault="0004641C" w:rsidP="0004641C">
      <w:r>
        <w:t>Watch TV. Yes, you get to watch TV! Identify FIVE commercials and the strategy they use, and write their slogan. If a logo is used draw a quick version of it. If there is a jingle check the box provided. Many commercials use multiple strate</w:t>
      </w:r>
      <w:bookmarkStart w:id="0" w:name="_GoBack"/>
      <w:bookmarkEnd w:id="0"/>
      <w:r>
        <w:t>gies. You can write down more than one strategy for a commercial.  (If you do not have access to a TV, you may watch commercials on YouTube, or find print ads in a newspaper or magazine.)</w:t>
      </w:r>
      <w:r>
        <w:t xml:space="preserve"> Using </w:t>
      </w:r>
      <w:proofErr w:type="spellStart"/>
      <w:r>
        <w:t>Youtube</w:t>
      </w:r>
      <w:proofErr w:type="spellEnd"/>
      <w:r>
        <w:t xml:space="preserve"> or TiVo where you can pause the commercial and watch it again is a great idea.</w:t>
      </w:r>
    </w:p>
    <w:p w:rsidR="0004641C" w:rsidRDefault="0004641C" w:rsidP="0004641C"/>
    <w:p w:rsidR="0004641C" w:rsidRDefault="0004641C" w:rsidP="0004641C"/>
    <w:tbl>
      <w:tblPr>
        <w:tblStyle w:val="TableGrid"/>
        <w:tblW w:w="0" w:type="auto"/>
        <w:tblInd w:w="-545" w:type="dxa"/>
        <w:tblLook w:val="04A0" w:firstRow="1" w:lastRow="0" w:firstColumn="1" w:lastColumn="0" w:noHBand="0" w:noVBand="1"/>
      </w:tblPr>
      <w:tblGrid>
        <w:gridCol w:w="450"/>
        <w:gridCol w:w="3693"/>
        <w:gridCol w:w="1438"/>
        <w:gridCol w:w="1438"/>
        <w:gridCol w:w="1438"/>
        <w:gridCol w:w="1438"/>
      </w:tblGrid>
      <w:tr w:rsidR="0004641C" w:rsidTr="0004641C">
        <w:tc>
          <w:tcPr>
            <w:tcW w:w="450" w:type="dxa"/>
            <w:shd w:val="clear" w:color="auto" w:fill="BFBFBF" w:themeFill="background1" w:themeFillShade="BF"/>
          </w:tcPr>
          <w:p w:rsidR="0004641C" w:rsidRDefault="0004641C" w:rsidP="0004641C">
            <w:pPr>
              <w:pStyle w:val="ListParagraph"/>
              <w:ind w:left="0"/>
            </w:pPr>
          </w:p>
        </w:tc>
        <w:tc>
          <w:tcPr>
            <w:tcW w:w="3693" w:type="dxa"/>
            <w:shd w:val="clear" w:color="auto" w:fill="BFBFBF" w:themeFill="background1" w:themeFillShade="BF"/>
            <w:vAlign w:val="center"/>
          </w:tcPr>
          <w:p w:rsidR="0004641C" w:rsidRDefault="0004641C" w:rsidP="0004641C">
            <w:pPr>
              <w:pStyle w:val="ListParagraph"/>
              <w:ind w:left="0"/>
              <w:jc w:val="center"/>
            </w:pPr>
            <w:r>
              <w:t>Commercial Product &amp; Company</w:t>
            </w:r>
          </w:p>
        </w:tc>
        <w:tc>
          <w:tcPr>
            <w:tcW w:w="1438" w:type="dxa"/>
            <w:shd w:val="clear" w:color="auto" w:fill="BFBFBF" w:themeFill="background1" w:themeFillShade="BF"/>
            <w:vAlign w:val="center"/>
          </w:tcPr>
          <w:p w:rsidR="0004641C" w:rsidRDefault="0004641C" w:rsidP="0004641C">
            <w:pPr>
              <w:pStyle w:val="ListParagraph"/>
              <w:ind w:left="0"/>
              <w:jc w:val="center"/>
            </w:pPr>
            <w:r>
              <w:t>Strategy Used</w:t>
            </w:r>
          </w:p>
        </w:tc>
        <w:tc>
          <w:tcPr>
            <w:tcW w:w="1438" w:type="dxa"/>
            <w:shd w:val="clear" w:color="auto" w:fill="BFBFBF" w:themeFill="background1" w:themeFillShade="BF"/>
            <w:vAlign w:val="center"/>
          </w:tcPr>
          <w:p w:rsidR="0004641C" w:rsidRDefault="0004641C" w:rsidP="0004641C">
            <w:pPr>
              <w:pStyle w:val="ListParagraph"/>
              <w:ind w:left="0"/>
              <w:jc w:val="center"/>
            </w:pPr>
            <w:r>
              <w:t>Logo</w:t>
            </w:r>
          </w:p>
          <w:p w:rsidR="0004641C" w:rsidRDefault="0004641C" w:rsidP="0004641C">
            <w:pPr>
              <w:pStyle w:val="ListParagraph"/>
              <w:ind w:left="0"/>
              <w:jc w:val="center"/>
            </w:pPr>
            <w:r>
              <w:t>(Draw it)</w:t>
            </w:r>
          </w:p>
        </w:tc>
        <w:tc>
          <w:tcPr>
            <w:tcW w:w="1438" w:type="dxa"/>
            <w:shd w:val="clear" w:color="auto" w:fill="BFBFBF" w:themeFill="background1" w:themeFillShade="BF"/>
            <w:vAlign w:val="center"/>
          </w:tcPr>
          <w:p w:rsidR="0004641C" w:rsidRDefault="0004641C" w:rsidP="0004641C">
            <w:pPr>
              <w:pStyle w:val="ListParagraph"/>
              <w:ind w:left="0"/>
              <w:jc w:val="center"/>
            </w:pPr>
            <w:r>
              <w:t>Slogan</w:t>
            </w:r>
          </w:p>
        </w:tc>
        <w:tc>
          <w:tcPr>
            <w:tcW w:w="1438" w:type="dxa"/>
            <w:shd w:val="clear" w:color="auto" w:fill="BFBFBF" w:themeFill="background1" w:themeFillShade="BF"/>
            <w:vAlign w:val="center"/>
          </w:tcPr>
          <w:p w:rsidR="0004641C" w:rsidRDefault="0004641C" w:rsidP="0004641C">
            <w:pPr>
              <w:pStyle w:val="ListParagraph"/>
              <w:ind w:left="0"/>
              <w:jc w:val="center"/>
            </w:pPr>
            <w:r>
              <w:t>Jingle (check if used)</w:t>
            </w:r>
          </w:p>
        </w:tc>
      </w:tr>
      <w:tr w:rsidR="0004641C" w:rsidTr="0004641C">
        <w:tc>
          <w:tcPr>
            <w:tcW w:w="450" w:type="dxa"/>
            <w:shd w:val="clear" w:color="auto" w:fill="BFBFBF" w:themeFill="background1" w:themeFillShade="BF"/>
          </w:tcPr>
          <w:p w:rsidR="0004641C" w:rsidRDefault="0004641C" w:rsidP="0004641C">
            <w:pPr>
              <w:pStyle w:val="ListParagraph"/>
              <w:ind w:left="0"/>
            </w:pPr>
            <w:r>
              <w:t>1</w:t>
            </w:r>
          </w:p>
        </w:tc>
        <w:tc>
          <w:tcPr>
            <w:tcW w:w="3693" w:type="dxa"/>
          </w:tcPr>
          <w:p w:rsidR="0004641C" w:rsidRDefault="0004641C" w:rsidP="0004641C">
            <w:pPr>
              <w:pStyle w:val="ListParagraph"/>
              <w:ind w:left="0"/>
            </w:pPr>
          </w:p>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r>
      <w:tr w:rsidR="0004641C" w:rsidTr="0004641C">
        <w:tc>
          <w:tcPr>
            <w:tcW w:w="450" w:type="dxa"/>
            <w:shd w:val="clear" w:color="auto" w:fill="BFBFBF" w:themeFill="background1" w:themeFillShade="BF"/>
          </w:tcPr>
          <w:p w:rsidR="0004641C" w:rsidRDefault="0004641C" w:rsidP="0004641C">
            <w:pPr>
              <w:pStyle w:val="ListParagraph"/>
              <w:ind w:left="0"/>
            </w:pPr>
            <w:r>
              <w:t>2</w:t>
            </w:r>
          </w:p>
        </w:tc>
        <w:tc>
          <w:tcPr>
            <w:tcW w:w="3693" w:type="dxa"/>
          </w:tcPr>
          <w:p w:rsidR="0004641C" w:rsidRDefault="0004641C" w:rsidP="0004641C">
            <w:pPr>
              <w:pStyle w:val="ListParagraph"/>
              <w:ind w:left="0"/>
            </w:pPr>
          </w:p>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r>
      <w:tr w:rsidR="0004641C" w:rsidTr="0004641C">
        <w:tc>
          <w:tcPr>
            <w:tcW w:w="450" w:type="dxa"/>
            <w:shd w:val="clear" w:color="auto" w:fill="BFBFBF" w:themeFill="background1" w:themeFillShade="BF"/>
          </w:tcPr>
          <w:p w:rsidR="0004641C" w:rsidRDefault="0004641C" w:rsidP="0004641C">
            <w:pPr>
              <w:pStyle w:val="ListParagraph"/>
              <w:ind w:left="0"/>
            </w:pPr>
            <w:r>
              <w:t>3</w:t>
            </w:r>
          </w:p>
        </w:tc>
        <w:tc>
          <w:tcPr>
            <w:tcW w:w="3693" w:type="dxa"/>
          </w:tcPr>
          <w:p w:rsidR="0004641C" w:rsidRDefault="0004641C" w:rsidP="0004641C">
            <w:pPr>
              <w:pStyle w:val="ListParagraph"/>
              <w:ind w:left="0"/>
            </w:pPr>
          </w:p>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r>
      <w:tr w:rsidR="0004641C" w:rsidTr="0004641C">
        <w:tc>
          <w:tcPr>
            <w:tcW w:w="450" w:type="dxa"/>
            <w:shd w:val="clear" w:color="auto" w:fill="BFBFBF" w:themeFill="background1" w:themeFillShade="BF"/>
          </w:tcPr>
          <w:p w:rsidR="0004641C" w:rsidRDefault="0004641C" w:rsidP="0004641C">
            <w:pPr>
              <w:pStyle w:val="ListParagraph"/>
              <w:ind w:left="0"/>
            </w:pPr>
            <w:r>
              <w:t>4</w:t>
            </w:r>
          </w:p>
        </w:tc>
        <w:tc>
          <w:tcPr>
            <w:tcW w:w="3693" w:type="dxa"/>
          </w:tcPr>
          <w:p w:rsidR="0004641C" w:rsidRDefault="0004641C" w:rsidP="0004641C">
            <w:pPr>
              <w:pStyle w:val="ListParagraph"/>
              <w:ind w:left="0"/>
            </w:pPr>
          </w:p>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c>
          <w:tcPr>
            <w:tcW w:w="1438" w:type="dxa"/>
          </w:tcPr>
          <w:p w:rsidR="0004641C" w:rsidRDefault="0004641C" w:rsidP="0004641C">
            <w:pPr>
              <w:pStyle w:val="ListParagraph"/>
              <w:ind w:left="0"/>
            </w:pPr>
          </w:p>
        </w:tc>
      </w:tr>
      <w:tr w:rsidR="0004641C" w:rsidTr="0004641C">
        <w:tc>
          <w:tcPr>
            <w:tcW w:w="450" w:type="dxa"/>
            <w:shd w:val="clear" w:color="auto" w:fill="BFBFBF" w:themeFill="background1" w:themeFillShade="BF"/>
          </w:tcPr>
          <w:p w:rsidR="0004641C" w:rsidRDefault="0004641C" w:rsidP="00422E82">
            <w:pPr>
              <w:pStyle w:val="ListParagraph"/>
              <w:spacing w:line="480" w:lineRule="auto"/>
              <w:ind w:left="0"/>
            </w:pPr>
            <w:r>
              <w:t>5</w:t>
            </w:r>
          </w:p>
        </w:tc>
        <w:tc>
          <w:tcPr>
            <w:tcW w:w="3693" w:type="dxa"/>
          </w:tcPr>
          <w:p w:rsidR="0004641C" w:rsidRDefault="0004641C" w:rsidP="00422E82">
            <w:pPr>
              <w:pStyle w:val="ListParagraph"/>
              <w:spacing w:line="480" w:lineRule="auto"/>
              <w:ind w:left="0"/>
            </w:pPr>
          </w:p>
        </w:tc>
        <w:tc>
          <w:tcPr>
            <w:tcW w:w="1438" w:type="dxa"/>
          </w:tcPr>
          <w:p w:rsidR="0004641C" w:rsidRDefault="0004641C" w:rsidP="00422E82">
            <w:pPr>
              <w:pStyle w:val="ListParagraph"/>
              <w:spacing w:line="480" w:lineRule="auto"/>
              <w:ind w:left="0"/>
            </w:pPr>
          </w:p>
        </w:tc>
        <w:tc>
          <w:tcPr>
            <w:tcW w:w="1438" w:type="dxa"/>
          </w:tcPr>
          <w:p w:rsidR="0004641C" w:rsidRDefault="0004641C" w:rsidP="00422E82">
            <w:pPr>
              <w:pStyle w:val="ListParagraph"/>
              <w:spacing w:line="480" w:lineRule="auto"/>
              <w:ind w:left="0"/>
            </w:pPr>
          </w:p>
        </w:tc>
        <w:tc>
          <w:tcPr>
            <w:tcW w:w="1438" w:type="dxa"/>
          </w:tcPr>
          <w:p w:rsidR="0004641C" w:rsidRDefault="0004641C" w:rsidP="00422E82">
            <w:pPr>
              <w:pStyle w:val="ListParagraph"/>
              <w:spacing w:line="480" w:lineRule="auto"/>
              <w:ind w:left="0"/>
            </w:pPr>
          </w:p>
        </w:tc>
        <w:tc>
          <w:tcPr>
            <w:tcW w:w="1438" w:type="dxa"/>
          </w:tcPr>
          <w:p w:rsidR="0004641C" w:rsidRDefault="0004641C" w:rsidP="00422E82">
            <w:pPr>
              <w:pStyle w:val="ListParagraph"/>
              <w:spacing w:line="480" w:lineRule="auto"/>
              <w:ind w:left="0"/>
            </w:pPr>
          </w:p>
        </w:tc>
      </w:tr>
    </w:tbl>
    <w:p w:rsidR="0004641C" w:rsidRDefault="0004641C" w:rsidP="0004641C">
      <w:pPr>
        <w:pStyle w:val="ListParagraph"/>
        <w:spacing w:line="480" w:lineRule="auto"/>
      </w:pPr>
    </w:p>
    <w:sectPr w:rsidR="0004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rket Deco">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F1B02"/>
    <w:multiLevelType w:val="hybridMultilevel"/>
    <w:tmpl w:val="FEBA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82"/>
    <w:rsid w:val="00012297"/>
    <w:rsid w:val="0004641C"/>
    <w:rsid w:val="001A7980"/>
    <w:rsid w:val="00422E82"/>
    <w:rsid w:val="00443E36"/>
    <w:rsid w:val="00D8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B60E-6495-43F2-962C-6C9F01F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80"/>
  </w:style>
  <w:style w:type="paragraph" w:styleId="ListParagraph">
    <w:name w:val="List Paragraph"/>
    <w:basedOn w:val="Normal"/>
    <w:uiPriority w:val="34"/>
    <w:qFormat/>
    <w:rsid w:val="00422E82"/>
    <w:pPr>
      <w:ind w:left="720"/>
      <w:contextualSpacing/>
    </w:pPr>
  </w:style>
  <w:style w:type="table" w:styleId="TableGrid">
    <w:name w:val="Table Grid"/>
    <w:basedOn w:val="TableNormal"/>
    <w:uiPriority w:val="39"/>
    <w:rsid w:val="0042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1</cp:revision>
  <cp:lastPrinted>2015-10-12T16:36:00Z</cp:lastPrinted>
  <dcterms:created xsi:type="dcterms:W3CDTF">2015-10-12T15:40:00Z</dcterms:created>
  <dcterms:modified xsi:type="dcterms:W3CDTF">2015-10-12T16:36:00Z</dcterms:modified>
</cp:coreProperties>
</file>